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04"/>
        <w:gridCol w:w="459"/>
        <w:gridCol w:w="1280"/>
        <w:gridCol w:w="5669"/>
        <w:gridCol w:w="1843"/>
        <w:gridCol w:w="2268"/>
        <w:gridCol w:w="1560"/>
        <w:gridCol w:w="706"/>
        <w:gridCol w:w="522"/>
      </w:tblGrid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6D7A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6D7ADC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</w:t>
            </w: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proofErr w:type="spellEnd"/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85509C" w:rsidRPr="00B01652" w:rsidTr="0085509C">
        <w:trPr>
          <w:gridAfter w:val="1"/>
          <w:wAfter w:w="522" w:type="dxa"/>
          <w:trHeight w:val="375"/>
        </w:trPr>
        <w:tc>
          <w:tcPr>
            <w:tcW w:w="2563" w:type="dxa"/>
            <w:gridSpan w:val="2"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3326" w:type="dxa"/>
            <w:gridSpan w:val="6"/>
            <w:shd w:val="clear" w:color="auto" w:fill="auto"/>
            <w:noWrap/>
            <w:vAlign w:val="bottom"/>
            <w:hideMark/>
          </w:tcPr>
          <w:p w:rsidR="0085509C" w:rsidRPr="00B01652" w:rsidRDefault="0085509C" w:rsidP="009A4DB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_______________  № _______                                                        </w:t>
            </w:r>
          </w:p>
        </w:tc>
      </w:tr>
      <w:tr w:rsidR="0085509C" w:rsidRPr="00012BFA" w:rsidTr="0085509C">
        <w:trPr>
          <w:gridAfter w:val="2"/>
          <w:wAfter w:w="1228" w:type="dxa"/>
          <w:trHeight w:val="720"/>
        </w:trPr>
        <w:tc>
          <w:tcPr>
            <w:tcW w:w="13623" w:type="dxa"/>
            <w:gridSpan w:val="6"/>
            <w:shd w:val="clear" w:color="auto" w:fill="auto"/>
            <w:vAlign w:val="bottom"/>
            <w:hideMark/>
          </w:tcPr>
          <w:p w:rsidR="0085509C" w:rsidRPr="00012BFA" w:rsidRDefault="0085509C" w:rsidP="00342E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источникам внутреннего финансирования дефицита бюджета </w:t>
            </w:r>
            <w:proofErr w:type="spellStart"/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Ванновского</w:t>
            </w:r>
            <w:proofErr w:type="spellEnd"/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поселения Тбилисского района за 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>20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  <w:r w:rsidRPr="00342EB2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</w:tcPr>
          <w:p w:rsidR="0085509C" w:rsidRPr="00012BFA" w:rsidRDefault="0085509C" w:rsidP="00342E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85509C" w:rsidRPr="00012BFA" w:rsidTr="0085509C">
        <w:trPr>
          <w:gridAfter w:val="2"/>
          <w:wAfter w:w="1228" w:type="dxa"/>
          <w:trHeight w:val="1681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Default="0085509C">
            <w:r>
              <w:t>Код источника финансирования дефицита бюджета по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Default="0085509C">
            <w: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Default="0085509C">
            <w:r>
              <w:t xml:space="preserve"> Утверждено бюджетных назначений на 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Pr="00BE1677" w:rsidRDefault="0085509C" w:rsidP="0085509C">
            <w:pPr>
              <w:ind w:right="-108"/>
            </w:pPr>
            <w:r w:rsidRPr="00BE1677">
              <w:t xml:space="preserve">Исполнено </w:t>
            </w:r>
            <w:r>
              <w:t>за 202</w:t>
            </w:r>
            <w:r>
              <w:rPr>
                <w:lang w:val="en-US"/>
              </w:rPr>
              <w:t>4</w:t>
            </w:r>
            <w:r>
              <w:t xml:space="preserve"> 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09C" w:rsidRPr="00F94776" w:rsidRDefault="0085509C" w:rsidP="0085509C">
            <w:pPr>
              <w:ind w:left="-2376" w:right="1593"/>
              <w:jc w:val="right"/>
              <w:rPr>
                <w:b/>
              </w:rPr>
            </w:pPr>
            <w:r w:rsidRPr="00F94776">
              <w:rPr>
                <w:b/>
              </w:rPr>
              <w:t xml:space="preserve">Неисполненные </w:t>
            </w:r>
            <w:proofErr w:type="spellStart"/>
            <w:r w:rsidRPr="00F94776">
              <w:rPr>
                <w:b/>
              </w:rPr>
              <w:t>неис</w:t>
            </w:r>
            <w:proofErr w:type="spellEnd"/>
            <w:r w:rsidRPr="00F94776">
              <w:rPr>
                <w:b/>
              </w:rPr>
              <w:t xml:space="preserve"> </w:t>
            </w:r>
            <w:r w:rsidRPr="00F94776">
              <w:rPr>
                <w:b/>
              </w:rPr>
              <w:t xml:space="preserve">Исполнено </w:t>
            </w:r>
            <w:r w:rsidR="00F94776" w:rsidRPr="00F9477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14473,1</w:t>
            </w:r>
            <w:r w:rsidRPr="00F94776">
              <w:rPr>
                <w:b/>
              </w:rPr>
              <w:t xml:space="preserve">за 2024  </w:t>
            </w:r>
            <w:r w:rsidR="00F94776">
              <w:rPr>
                <w:b/>
              </w:rPr>
              <w:t>10</w:t>
            </w:r>
            <w:r w:rsidRPr="00F94776">
              <w:rPr>
                <w:b/>
              </w:rPr>
              <w:t>год</w:t>
            </w:r>
          </w:p>
        </w:tc>
      </w:tr>
      <w:tr w:rsidR="0085509C" w:rsidRPr="00012BFA" w:rsidTr="008040D2">
        <w:trPr>
          <w:gridAfter w:val="2"/>
          <w:wAfter w:w="1228" w:type="dxa"/>
          <w:trHeight w:val="7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Pr="002D2400" w:rsidRDefault="0085509C" w:rsidP="007F6401">
            <w:pPr>
              <w:rPr>
                <w:b/>
              </w:rPr>
            </w:pPr>
            <w:r w:rsidRPr="002D2400">
              <w:rPr>
                <w:b/>
              </w:rPr>
              <w:t>000 01 00 00 00 00 0000 000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2D2400" w:rsidRDefault="0085509C" w:rsidP="00A62F7F">
            <w:pPr>
              <w:rPr>
                <w:b/>
              </w:rPr>
            </w:pPr>
            <w:r w:rsidRPr="002D2400">
              <w:rPr>
                <w:b/>
              </w:rPr>
              <w:t>Источники финансирования дефицита бю</w:t>
            </w:r>
            <w:bookmarkStart w:id="0" w:name="_GoBack"/>
            <w:bookmarkEnd w:id="0"/>
            <w:r w:rsidRPr="002D2400">
              <w:rPr>
                <w:b/>
              </w:rPr>
              <w:t>джета,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342EB2" w:rsidRDefault="0085509C" w:rsidP="00342EB2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5681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2D2400" w:rsidRDefault="0085509C" w:rsidP="008A016B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-8791,7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9C" w:rsidRPr="002D2400" w:rsidRDefault="0085509C" w:rsidP="000712C2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14473,1</w:t>
            </w:r>
          </w:p>
        </w:tc>
      </w:tr>
      <w:tr w:rsidR="0085509C" w:rsidRPr="00012BFA" w:rsidTr="008040D2">
        <w:trPr>
          <w:gridAfter w:val="2"/>
          <w:wAfter w:w="1228" w:type="dxa"/>
          <w:trHeight w:val="38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Pr="008B5A7D" w:rsidRDefault="0085509C" w:rsidP="007F6401">
            <w:r w:rsidRPr="008B5A7D"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8B5A7D" w:rsidRDefault="0085509C" w:rsidP="007F6401">
            <w:r w:rsidRPr="008B5A7D"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9C" w:rsidRPr="00012BFA" w:rsidRDefault="0085509C" w:rsidP="000712C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5509C" w:rsidRPr="00012BFA" w:rsidTr="008040D2">
        <w:trPr>
          <w:gridAfter w:val="2"/>
          <w:wAfter w:w="1228" w:type="dxa"/>
          <w:trHeight w:val="81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09C" w:rsidRPr="008B5A7D" w:rsidRDefault="0085509C" w:rsidP="007F6401">
            <w:r w:rsidRPr="008B5A7D">
              <w:t>000 01 05 00 00 00 0000 000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8B5A7D" w:rsidRDefault="0085509C" w:rsidP="007F6401">
            <w:r w:rsidRPr="008B5A7D"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5681,4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D84985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-8791,7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9C" w:rsidRPr="008A016B" w:rsidRDefault="0085509C" w:rsidP="000712C2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14473,1</w:t>
            </w:r>
          </w:p>
        </w:tc>
      </w:tr>
      <w:tr w:rsidR="0085509C" w:rsidRPr="00012BFA" w:rsidTr="008040D2">
        <w:trPr>
          <w:gridAfter w:val="2"/>
          <w:wAfter w:w="1228" w:type="dxa"/>
          <w:trHeight w:val="742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8B5A7D" w:rsidRDefault="0085509C" w:rsidP="0061192A">
            <w:r>
              <w:t>992</w:t>
            </w:r>
            <w:r w:rsidRPr="008B5A7D">
              <w:t xml:space="preserve"> 01 05 02 01 </w:t>
            </w:r>
            <w:r>
              <w:t>10</w:t>
            </w:r>
            <w:r w:rsidRPr="008B5A7D">
              <w:t xml:space="preserve"> 0000 510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8B5A7D" w:rsidRDefault="0085509C" w:rsidP="007F6401">
            <w:r w:rsidRPr="008B5A7D">
              <w:t>Увеличение прочих о</w:t>
            </w:r>
            <w:r>
              <w:t>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D84985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-130488,0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666690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-148865,9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9C" w:rsidRPr="008A016B" w:rsidRDefault="0085509C" w:rsidP="000712C2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85509C" w:rsidRPr="00012BFA" w:rsidTr="008040D2">
        <w:trPr>
          <w:gridAfter w:val="2"/>
          <w:wAfter w:w="1228" w:type="dxa"/>
          <w:trHeight w:val="37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Pr="00C87B3D" w:rsidRDefault="0085509C" w:rsidP="0061192A">
            <w:r w:rsidRPr="00C87B3D">
              <w:t xml:space="preserve">905 01 05 02 01 </w:t>
            </w:r>
            <w:r>
              <w:t>10</w:t>
            </w:r>
            <w:r w:rsidRPr="00C87B3D">
              <w:t xml:space="preserve"> 0000 610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09C" w:rsidRDefault="0085509C" w:rsidP="0061192A">
            <w:r w:rsidRPr="00C87B3D">
              <w:t>Уменьшение прочих ос</w:t>
            </w:r>
            <w:r>
              <w:t>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E25A96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136169,4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509C" w:rsidRPr="008A016B" w:rsidRDefault="0085509C" w:rsidP="00666690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140074,2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09C" w:rsidRPr="008A016B" w:rsidRDefault="0085509C" w:rsidP="000712C2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85509C" w:rsidRPr="00012BFA" w:rsidTr="0085509C">
        <w:trPr>
          <w:trHeight w:val="375"/>
        </w:trPr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  <w:shd w:val="clear" w:color="auto" w:fill="auto"/>
            <w:noWrap/>
            <w:vAlign w:val="bottom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09C" w:rsidRPr="00012BFA" w:rsidTr="0085509C">
        <w:trPr>
          <w:trHeight w:val="80"/>
        </w:trPr>
        <w:tc>
          <w:tcPr>
            <w:tcW w:w="2104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09C" w:rsidRPr="00012BFA" w:rsidTr="0085509C">
        <w:trPr>
          <w:trHeight w:val="375"/>
        </w:trPr>
        <w:tc>
          <w:tcPr>
            <w:tcW w:w="9512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85509C" w:rsidRPr="00012BFA" w:rsidRDefault="0085509C" w:rsidP="002263C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Глава Ванновского </w:t>
            </w: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ельского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поселения</w:t>
            </w:r>
          </w:p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228" w:type="dxa"/>
            <w:gridSpan w:val="2"/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5509C" w:rsidRPr="00012BFA" w:rsidTr="0085509C">
        <w:trPr>
          <w:gridAfter w:val="2"/>
          <w:wAfter w:w="1228" w:type="dxa"/>
          <w:trHeight w:val="375"/>
        </w:trPr>
        <w:tc>
          <w:tcPr>
            <w:tcW w:w="9512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09C" w:rsidRPr="00012BFA" w:rsidRDefault="0085509C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09C" w:rsidRPr="00012BFA" w:rsidRDefault="0085509C" w:rsidP="002263C2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12BFA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5509C" w:rsidRPr="00012BFA" w:rsidRDefault="0085509C" w:rsidP="002263C2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EA5D90" w:rsidRDefault="00EA5D90"/>
    <w:sectPr w:rsidR="00EA5D90" w:rsidSect="00711C3D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FA"/>
    <w:rsid w:val="00012BFA"/>
    <w:rsid w:val="00130628"/>
    <w:rsid w:val="002263C2"/>
    <w:rsid w:val="002726FB"/>
    <w:rsid w:val="002D2400"/>
    <w:rsid w:val="00342EB2"/>
    <w:rsid w:val="00362325"/>
    <w:rsid w:val="00422FC5"/>
    <w:rsid w:val="00596E99"/>
    <w:rsid w:val="005C0584"/>
    <w:rsid w:val="0061192A"/>
    <w:rsid w:val="00666690"/>
    <w:rsid w:val="006D7ADC"/>
    <w:rsid w:val="00711C3D"/>
    <w:rsid w:val="007E4A43"/>
    <w:rsid w:val="0082533D"/>
    <w:rsid w:val="0085509C"/>
    <w:rsid w:val="00860B44"/>
    <w:rsid w:val="008A016B"/>
    <w:rsid w:val="008D0C81"/>
    <w:rsid w:val="00932CC5"/>
    <w:rsid w:val="00A0529F"/>
    <w:rsid w:val="00A62F7F"/>
    <w:rsid w:val="00BB03AB"/>
    <w:rsid w:val="00C74ACA"/>
    <w:rsid w:val="00D84985"/>
    <w:rsid w:val="00E25A96"/>
    <w:rsid w:val="00EA5D90"/>
    <w:rsid w:val="00EB77CB"/>
    <w:rsid w:val="00EE1BE8"/>
    <w:rsid w:val="00F12E7F"/>
    <w:rsid w:val="00F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49</cp:revision>
  <cp:lastPrinted>2025-02-26T10:58:00Z</cp:lastPrinted>
  <dcterms:created xsi:type="dcterms:W3CDTF">2016-08-17T10:17:00Z</dcterms:created>
  <dcterms:modified xsi:type="dcterms:W3CDTF">2025-02-26T10:59:00Z</dcterms:modified>
</cp:coreProperties>
</file>